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</w:t>
      </w:r>
      <w:r w:rsidR="00041501">
        <w:t xml:space="preserve">ozpočet obce Střevač na rok 2018, schválilo ZO dne </w:t>
      </w:r>
      <w:proofErr w:type="gramStart"/>
      <w:r w:rsidR="00041501">
        <w:t>6.12.2017</w:t>
      </w:r>
      <w:proofErr w:type="gramEnd"/>
      <w:r w:rsidR="00041501">
        <w:t>, zveřejněno 3.1.2018</w:t>
      </w:r>
    </w:p>
    <w:p w:rsidR="004C6A7B" w:rsidRDefault="0004150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2019 – 2021, schválilo ZO dne </w:t>
      </w:r>
      <w:proofErr w:type="gramStart"/>
      <w:r>
        <w:t>6.12.2017</w:t>
      </w:r>
      <w:proofErr w:type="gramEnd"/>
      <w:r w:rsidR="004C6A7B">
        <w:t>, zv</w:t>
      </w:r>
      <w:r>
        <w:t>eřejněno 3.1.2018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</w:t>
      </w:r>
      <w:r w:rsidR="00041501">
        <w:t>18</w:t>
      </w:r>
      <w:r>
        <w:t>, schválil</w:t>
      </w:r>
      <w:r w:rsidR="006A11F6">
        <w:t>a</w:t>
      </w:r>
      <w:r>
        <w:t xml:space="preserve"> starost</w:t>
      </w:r>
      <w:r w:rsidR="00041501">
        <w:t xml:space="preserve">ka obce dne </w:t>
      </w:r>
      <w:proofErr w:type="gramStart"/>
      <w:r w:rsidR="00041501">
        <w:t>11.1.2018</w:t>
      </w:r>
      <w:proofErr w:type="gramEnd"/>
      <w:r w:rsidR="00041501">
        <w:t>, zveřejněno 31.1.2018</w:t>
      </w:r>
    </w:p>
    <w:p w:rsidR="00706DAB" w:rsidRDefault="00041501" w:rsidP="00706DAB">
      <w:pPr>
        <w:numPr>
          <w:ilvl w:val="0"/>
          <w:numId w:val="1"/>
        </w:numPr>
        <w:jc w:val="both"/>
      </w:pPr>
      <w:r>
        <w:t xml:space="preserve">Rozpočtové opatření č. 2/2018, schválilo obecní zastupitelstvo dne </w:t>
      </w:r>
      <w:proofErr w:type="gramStart"/>
      <w:r>
        <w:t>7.2.2018</w:t>
      </w:r>
      <w:proofErr w:type="gramEnd"/>
      <w:r>
        <w:t>, zveřejněno 28.2.2018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>Schválený</w:t>
      </w:r>
      <w:r>
        <w:t xml:space="preserve"> závěrečný účet obce za rok 2017</w:t>
      </w:r>
      <w:r>
        <w:t>, schvá</w:t>
      </w:r>
      <w:r>
        <w:t xml:space="preserve">lilo obecní zastupitelstvo dne </w:t>
      </w:r>
      <w:proofErr w:type="gramStart"/>
      <w:r>
        <w:t>6.6.2018</w:t>
      </w:r>
      <w:proofErr w:type="gramEnd"/>
      <w:r>
        <w:t>, zveřejněno dne 28.6.2018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Rozpočtové opatření č. </w:t>
      </w:r>
      <w:r>
        <w:t>3</w:t>
      </w:r>
      <w:r>
        <w:t>/2018, schvá</w:t>
      </w:r>
      <w:r>
        <w:t xml:space="preserve">lilo obecní zastupitelstvo dne </w:t>
      </w:r>
      <w:proofErr w:type="gramStart"/>
      <w:r>
        <w:t>6.6.2018</w:t>
      </w:r>
      <w:proofErr w:type="gramEnd"/>
      <w:r>
        <w:t>, zveřejněno 28.6</w:t>
      </w:r>
      <w:r>
        <w:t>.2018</w:t>
      </w:r>
    </w:p>
    <w:p w:rsidR="00CC0C4F" w:rsidRDefault="00CC0C4F" w:rsidP="00CC0C4F">
      <w:pPr>
        <w:ind w:left="720"/>
        <w:jc w:val="both"/>
      </w:pPr>
      <w:bookmarkStart w:id="0" w:name="_GoBack"/>
      <w:bookmarkEnd w:id="0"/>
    </w:p>
    <w:p w:rsidR="004C6A7B" w:rsidRDefault="004C6A7B" w:rsidP="004C6A7B">
      <w:pPr>
        <w:jc w:val="both"/>
      </w:pPr>
    </w:p>
    <w:p w:rsidR="006A11F6" w:rsidRDefault="006A11F6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Pr="00706DAB" w:rsidRDefault="004C6A7B" w:rsidP="00706DA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/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2018-07-12T15:17:00Z</dcterms:created>
  <dcterms:modified xsi:type="dcterms:W3CDTF">2018-07-12T15:19:00Z</dcterms:modified>
</cp:coreProperties>
</file>